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5184"/>
        <w:gridCol w:w="4608"/>
      </w:tblGrid>
      <w:tr>
        <w:tc>
          <w:tcPr>
            <w:tcW w:type="dxa" w:w="5184"/>
          </w:tcPr>
          <w:p>
            <w:r>
              <w:rPr>
                <w:rFonts w:ascii="Georgia" w:hAnsi="Georgia"/>
                <w:b/>
                <w:i w:val="0"/>
                <w:color w:val="0E4F5C"/>
                <w:sz w:val="60"/>
              </w:rPr>
              <w:t>Estimate</w:t>
            </w:r>
          </w:p>
          <w:p>
            <w:r>
              <w:rPr>
                <w:b w:val="0"/>
                <w:i w:val="0"/>
                <w:color w:val="5F6B6E"/>
                <w:sz w:val="18"/>
                <w:highlight w:val="yellow"/>
              </w:rPr>
              <w:t>[Business address]</w:t>
            </w:r>
          </w:p>
        </w:tc>
        <w:tc>
          <w:tcPr>
            <w:tcW w:type="dxa" w:w="4608"/>
          </w:tcPr>
          <w:p>
            <w:pPr>
              <w:spacing w:after="20"/>
              <w:jc w:val="right"/>
            </w:pPr>
            <w:r>
              <w:rPr>
                <w:b/>
                <w:i w:val="0"/>
                <w:color w:val="5F6B6E"/>
                <w:sz w:val="18"/>
              </w:rPr>
              <w:t xml:space="preserve">Estimate #  </w:t>
            </w:r>
            <w:r>
              <w:rPr>
                <w:b/>
                <w:i w:val="0"/>
                <w:sz w:val="20"/>
                <w:highlight w:val="yellow"/>
              </w:rPr>
              <w:t>[EST-0001]</w:t>
            </w:r>
          </w:p>
          <w:p>
            <w:pPr>
              <w:spacing w:after="20"/>
              <w:jc w:val="right"/>
            </w:pPr>
            <w:r>
              <w:rPr>
                <w:b/>
                <w:i w:val="0"/>
                <w:color w:val="5F6B6E"/>
                <w:sz w:val="18"/>
              </w:rPr>
              <w:t xml:space="preserve">Date  </w:t>
            </w:r>
            <w:r>
              <w:rPr>
                <w:b/>
                <w:i w:val="0"/>
                <w:sz w:val="20"/>
                <w:highlight w:val="yellow"/>
              </w:rPr>
              <w:t>[DATE]</w:t>
            </w:r>
          </w:p>
          <w:p>
            <w:pPr>
              <w:spacing w:after="20"/>
              <w:jc w:val="right"/>
            </w:pPr>
            <w:r>
              <w:rPr>
                <w:b/>
                <w:i w:val="0"/>
                <w:color w:val="5F6B6E"/>
                <w:sz w:val="18"/>
              </w:rPr>
              <w:t xml:space="preserve">Valid until  </w:t>
            </w:r>
            <w:r>
              <w:rPr>
                <w:b/>
                <w:i w:val="0"/>
                <w:sz w:val="20"/>
                <w:highlight w:val="yellow"/>
              </w:rPr>
              <w:t>[VALID UNTIL]</w:t>
            </w:r>
          </w:p>
        </w:tc>
      </w:tr>
    </w:tbl>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896"/>
        <w:gridCol w:w="4896"/>
      </w:tblGrid>
      <w:tr>
        <w:tc>
          <w:tcPr>
            <w:tcW w:type="dxa" w:w="4896"/>
            <w:shd w:val="clear" w:color="auto" w:fill="F6F4EF"/>
            <w:tcMar>
              <w:top w:w="120" w:type="dxa"/>
              <w:bottom w:w="120" w:type="dxa"/>
              <w:start w:w="160" w:type="dxa"/>
              <w:end w:w="160" w:type="dxa"/>
            </w:tcMar>
          </w:tcPr>
          <w:p>
            <w:pPr>
              <w:spacing w:after="40"/>
            </w:pPr>
            <w:r>
              <w:rPr>
                <w:b/>
                <w:i w:val="0"/>
                <w:color w:val="0E4F5C"/>
                <w:sz w:val="16"/>
              </w:rPr>
              <w:t>PREPARED FOR</w:t>
            </w:r>
          </w:p>
          <w:p>
            <w:pPr>
              <w:spacing w:after="0"/>
            </w:pPr>
            <w:r>
              <w:rPr>
                <w:b w:val="0"/>
                <w:i w:val="0"/>
                <w:sz w:val="20"/>
                <w:highlight w:val="yellow"/>
              </w:rPr>
              <w:t>[CLIENT NAME]</w:t>
            </w:r>
          </w:p>
          <w:p>
            <w:pPr>
              <w:spacing w:after="0"/>
            </w:pPr>
            <w:r>
              <w:rPr>
                <w:b w:val="0"/>
                <w:i w:val="0"/>
                <w:sz w:val="20"/>
                <w:highlight w:val="yellow"/>
              </w:rPr>
              <w:t>[SERVICE ADDRESS]</w:t>
            </w:r>
          </w:p>
          <w:p>
            <w:pPr>
              <w:spacing w:after="0"/>
            </w:pPr>
            <w:r>
              <w:rPr>
                <w:b w:val="0"/>
                <w:i w:val="0"/>
                <w:sz w:val="20"/>
                <w:highlight w:val="yellow"/>
              </w:rPr>
              <w:t>[Client phone]</w:t>
            </w:r>
            <w:r>
              <w:rPr>
                <w:b w:val="0"/>
                <w:i w:val="0"/>
                <w:sz w:val="20"/>
              </w:rPr>
              <w:t xml:space="preserve"> · </w:t>
            </w:r>
            <w:r>
              <w:rPr>
                <w:b w:val="0"/>
                <w:i w:val="0"/>
                <w:sz w:val="20"/>
                <w:highlight w:val="yellow"/>
              </w:rPr>
              <w:t>[Client email]</w:t>
            </w:r>
          </w:p>
        </w:tc>
        <w:tc>
          <w:tcPr>
            <w:tcW w:type="dxa" w:w="4896"/>
            <w:shd w:val="clear" w:color="auto" w:fill="F6F4EF"/>
            <w:tcMar>
              <w:top w:w="120" w:type="dxa"/>
              <w:bottom w:w="120" w:type="dxa"/>
              <w:start w:w="160" w:type="dxa"/>
              <w:end w:w="160" w:type="dxa"/>
            </w:tcMar>
          </w:tcPr>
          <w:p>
            <w:pPr>
              <w:spacing w:after="40"/>
            </w:pPr>
            <w:r>
              <w:rPr>
                <w:b/>
                <w:i w:val="0"/>
                <w:color w:val="0E4F5C"/>
                <w:sz w:val="16"/>
              </w:rPr>
              <w:t>THE HOME</w:t>
            </w:r>
          </w:p>
          <w:p>
            <w:pPr>
              <w:spacing w:after="0"/>
            </w:pPr>
            <w:r>
              <w:rPr>
                <w:b w:val="0"/>
                <w:i w:val="0"/>
                <w:sz w:val="20"/>
              </w:rPr>
              <w:t>[BEDS] bed · [BATHS] bath · approx. [SQ FT] sq ft</w:t>
            </w:r>
          </w:p>
          <w:p>
            <w:pPr>
              <w:spacing w:after="0"/>
            </w:pPr>
            <w:r>
              <w:rPr>
                <w:b w:val="0"/>
                <w:i w:val="0"/>
                <w:sz w:val="20"/>
              </w:rPr>
              <w:t xml:space="preserve">Pets: </w:t>
            </w:r>
            <w:r>
              <w:rPr>
                <w:b w:val="0"/>
                <w:i w:val="0"/>
                <w:sz w:val="20"/>
                <w:highlight w:val="yellow"/>
              </w:rPr>
              <w:t>[PETS IN THE HOME]</w:t>
            </w:r>
          </w:p>
          <w:p>
            <w:pPr>
              <w:spacing w:after="0"/>
            </w:pPr>
            <w:r>
              <w:rPr>
                <w:b w:val="0"/>
                <w:i w:val="0"/>
                <w:sz w:val="20"/>
              </w:rPr>
              <w:t>Floors: [TYPES]</w:t>
            </w:r>
          </w:p>
        </w:tc>
      </w:tr>
    </w:tbl>
    <w:p/>
    <w:tbl>
      <w:tblPr>
        <w:tblW w:type="auto" w:w="0"/>
        <w:jc w:val="center"/>
        <w:tblLayout w:type="fixed"/>
        <w:tblLook w:firstColumn="1" w:firstRow="1" w:lastColumn="0" w:lastRow="0" w:noHBand="0" w:noVBand="1" w:val="04A0"/>
        <w:tblBorders>
          <w:top w:val="nil"/>
          <w:left w:val="nil"/>
          <w:bottom w:val="nil"/>
          <w:right w:val="nil"/>
          <w:insideH w:val="nil"/>
          <w:insideV w:val="nil"/>
        </w:tblBorders>
        <w:tblLayout w:type="fixed"/>
      </w:tblPr>
      <w:tblGrid>
        <w:gridCol w:w="4320"/>
        <w:gridCol w:w="2304"/>
        <w:gridCol w:w="1368"/>
        <w:gridCol w:w="1800"/>
      </w:tblGrid>
      <w:tr>
        <w:trPr>
          <w:tblHeader w:val="true"/>
        </w:trPr>
        <w:tc>
          <w:tcPr>
            <w:tcW w:type="dxa" w:w="4320"/>
            <w:shd w:val="clear" w:color="auto" w:fill="0E4F5C"/>
            <w:tcMar>
              <w:top w:w="80" w:type="dxa"/>
              <w:bottom w:w="80" w:type="dxa"/>
              <w:start w:w="110" w:type="dxa"/>
              <w:end w:w="110" w:type="dxa"/>
            </w:tcMar>
          </w:tcPr>
          <w:p>
            <w:r>
              <w:rPr>
                <w:b/>
                <w:i w:val="0"/>
                <w:color w:val="FFFFFF"/>
                <w:sz w:val="19"/>
              </w:rPr>
              <w:t>Service</w:t>
            </w:r>
          </w:p>
        </w:tc>
        <w:tc>
          <w:tcPr>
            <w:tcW w:type="dxa" w:w="2304"/>
            <w:shd w:val="clear" w:color="auto" w:fill="0E4F5C"/>
            <w:tcMar>
              <w:top w:w="80" w:type="dxa"/>
              <w:bottom w:w="80" w:type="dxa"/>
              <w:start w:w="110" w:type="dxa"/>
              <w:end w:w="110" w:type="dxa"/>
            </w:tcMar>
          </w:tcPr>
          <w:p>
            <w:r>
              <w:rPr>
                <w:b/>
                <w:i w:val="0"/>
                <w:color w:val="FFFFFF"/>
                <w:sz w:val="19"/>
              </w:rPr>
              <w:t>Frequency</w:t>
            </w:r>
          </w:p>
        </w:tc>
        <w:tc>
          <w:tcPr>
            <w:tcW w:type="dxa" w:w="1368"/>
            <w:shd w:val="clear" w:color="auto" w:fill="0E4F5C"/>
            <w:tcMar>
              <w:top w:w="80" w:type="dxa"/>
              <w:bottom w:w="80" w:type="dxa"/>
              <w:start w:w="110" w:type="dxa"/>
              <w:end w:w="110" w:type="dxa"/>
            </w:tcMar>
          </w:tcPr>
          <w:p>
            <w:pPr>
              <w:jc w:val="right"/>
            </w:pPr>
            <w:r>
              <w:rPr>
                <w:b/>
                <w:i w:val="0"/>
                <w:color w:val="FFFFFF"/>
                <w:sz w:val="19"/>
              </w:rPr>
              <w:t>Est. hours</w:t>
            </w:r>
          </w:p>
        </w:tc>
        <w:tc>
          <w:tcPr>
            <w:tcW w:type="dxa" w:w="1800"/>
            <w:shd w:val="clear" w:color="auto" w:fill="0E4F5C"/>
            <w:tcMar>
              <w:top w:w="80" w:type="dxa"/>
              <w:bottom w:w="80" w:type="dxa"/>
              <w:start w:w="110" w:type="dxa"/>
              <w:end w:w="110" w:type="dxa"/>
            </w:tcMar>
          </w:tcPr>
          <w:p>
            <w:pPr>
              <w:jc w:val="right"/>
            </w:pPr>
            <w:r>
              <w:rPr>
                <w:b/>
                <w:i w:val="0"/>
                <w:color w:val="FFFFFF"/>
                <w:sz w:val="19"/>
              </w:rPr>
              <w:t>Price</w:t>
            </w:r>
          </w:p>
        </w:tc>
      </w:tr>
      <w:tr>
        <w:trPr>
          <w:cantSplit w:val="true"/>
        </w:trPr>
        <w:tc>
          <w:tcPr>
            <w:tcW w:type="dxa" w:w="432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[First visit: deep clean]</w:t>
            </w:r>
          </w:p>
        </w:tc>
        <w:tc>
          <w:tcPr>
            <w:tcW w:type="dxa" w:w="230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One time</w:t>
            </w:r>
          </w:p>
        </w:tc>
        <w:tc>
          <w:tcPr>
            <w:tcW w:type="dxa" w:w="1368"/>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rPr>
              <w:t>[  ]</w:t>
            </w:r>
          </w:p>
        </w:tc>
        <w:tc>
          <w:tcPr>
            <w:tcW w:type="dxa" w:w="1800"/>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rPr>
              <w:t>$[  ]</w:t>
            </w:r>
          </w:p>
        </w:tc>
      </w:tr>
      <w:tr>
        <w:trPr>
          <w:cantSplit w:val="true"/>
        </w:trPr>
        <w:tc>
          <w:tcPr>
            <w:tcW w:type="dxa" w:w="432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[Standard clean]</w:t>
            </w:r>
          </w:p>
        </w:tc>
        <w:tc>
          <w:tcPr>
            <w:tcW w:type="dxa" w:w="230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[Frequency]</w:t>
            </w:r>
          </w:p>
        </w:tc>
        <w:tc>
          <w:tcPr>
            <w:tcW w:type="dxa" w:w="1368"/>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r>
              <w:rPr>
                <w:b w:val="0"/>
                <w:i w:val="0"/>
                <w:sz w:val="19"/>
              </w:rPr>
              <w:t>[  ]</w:t>
            </w:r>
          </w:p>
        </w:tc>
        <w:tc>
          <w:tcPr>
            <w:tcW w:type="dxa" w:w="1800"/>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r>
              <w:rPr>
                <w:b w:val="0"/>
                <w:i w:val="0"/>
                <w:sz w:val="19"/>
              </w:rPr>
              <w:t>$[  ]</w:t>
            </w:r>
          </w:p>
        </w:tc>
      </w:tr>
      <w:tr>
        <w:trPr>
          <w:cantSplit w:val="true"/>
        </w:trPr>
        <w:tc>
          <w:tcPr>
            <w:tcW w:type="dxa" w:w="432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[Add-on]</w:t>
            </w:r>
          </w:p>
        </w:tc>
        <w:tc>
          <w:tcPr>
            <w:tcW w:type="dxa" w:w="230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[When]</w:t>
            </w:r>
          </w:p>
        </w:tc>
        <w:tc>
          <w:tcPr>
            <w:tcW w:type="dxa" w:w="1368"/>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rPr>
              <w:t>[  ]</w:t>
            </w:r>
          </w:p>
        </w:tc>
        <w:tc>
          <w:tcPr>
            <w:tcW w:type="dxa" w:w="1800"/>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rPr>
              <w:t>$[  ]</w:t>
            </w:r>
          </w:p>
        </w:tc>
      </w:tr>
      <w:tr>
        <w:trPr>
          <w:cantSplit w:val="true"/>
        </w:trPr>
        <w:tc>
          <w:tcPr>
            <w:tcW w:type="dxa" w:w="4320"/>
            <w:tcMar>
              <w:top w:w="80" w:type="dxa"/>
              <w:bottom w:w="80" w:type="dxa"/>
              <w:start w:w="110" w:type="dxa"/>
              <w:end w:w="110" w:type="dxa"/>
            </w:tcMar>
            <w:tcBorders>
              <w:top w:val="nil"/>
              <w:left w:val="nil"/>
              <w:bottom w:val="single" w:sz="4" w:color="D9DEDF"/>
              <w:right w:val="nil"/>
            </w:tcBorders>
            <w:shd w:val="clear" w:color="auto" w:fill="F6F4EF"/>
          </w:tcPr>
          <w:p>
            <w:pPr>
              <w:spacing w:after="0"/>
            </w:pPr>
          </w:p>
        </w:tc>
        <w:tc>
          <w:tcPr>
            <w:tcW w:type="dxa" w:w="2304"/>
            <w:tcMar>
              <w:top w:w="80" w:type="dxa"/>
              <w:bottom w:w="80" w:type="dxa"/>
              <w:start w:w="110" w:type="dxa"/>
              <w:end w:w="110" w:type="dxa"/>
            </w:tcMar>
            <w:tcBorders>
              <w:top w:val="nil"/>
              <w:left w:val="nil"/>
              <w:bottom w:val="single" w:sz="4" w:color="D9DEDF"/>
              <w:right w:val="nil"/>
            </w:tcBorders>
            <w:shd w:val="clear" w:color="auto" w:fill="F6F4EF"/>
          </w:tcPr>
          <w:p>
            <w:pPr>
              <w:spacing w:after="0"/>
            </w:pPr>
          </w:p>
        </w:tc>
        <w:tc>
          <w:tcPr>
            <w:tcW w:type="dxa" w:w="1368"/>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p>
        </w:tc>
        <w:tc>
          <w:tcPr>
            <w:tcW w:type="dxa" w:w="1800"/>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p>
        </w:tc>
      </w:tr>
    </w:tbl>
    <w:p>
      <w:pPr>
        <w:spacing w:after="40"/>
      </w:pPr>
    </w:p>
    <w:tbl>
      <w:tblPr>
        <w:tblW w:type="auto" w:w="0"/>
        <w:tblLayout w:type="fixed"/>
        <w:tblLook w:firstColumn="1" w:firstRow="1" w:lastColumn="0" w:lastRow="0" w:noHBand="0" w:noVBand="1" w:val="04A0"/>
        <w:jc w:val="right"/>
        <w:tblBorders>
          <w:top w:val="nil"/>
          <w:left w:val="nil"/>
          <w:bottom w:val="nil"/>
          <w:right w:val="nil"/>
          <w:insideH w:val="nil"/>
          <w:insideV w:val="nil"/>
        </w:tblBorders>
        <w:tblLayout w:type="fixed"/>
      </w:tblPr>
      <w:tblGrid>
        <w:gridCol w:w="3168"/>
        <w:gridCol w:w="2016"/>
      </w:tblGrid>
      <w:tr>
        <w:tc>
          <w:tcPr>
            <w:tcW w:type="dxa" w:w="3168"/>
            <w:tcMar>
              <w:top w:w="70" w:type="dxa"/>
              <w:bottom w:w="70" w:type="dxa"/>
              <w:start w:w="120" w:type="dxa"/>
              <w:end w:w="120" w:type="dxa"/>
            </w:tcMar>
          </w:tcPr>
          <w:p>
            <w:pPr>
              <w:jc w:val="right"/>
            </w:pPr>
            <w:r>
              <w:rPr>
                <w:b w:val="0"/>
                <w:i w:val="0"/>
                <w:color w:val="5F6B6E"/>
                <w:sz w:val="20"/>
              </w:rPr>
              <w:t>First visit subtotal</w:t>
            </w:r>
          </w:p>
        </w:tc>
        <w:tc>
          <w:tcPr>
            <w:tcW w:type="dxa" w:w="2016"/>
            <w:tcMar>
              <w:top w:w="70" w:type="dxa"/>
              <w:bottom w:w="70" w:type="dxa"/>
              <w:start w:w="120" w:type="dxa"/>
              <w:end w:w="120" w:type="dxa"/>
            </w:tcMar>
          </w:tcPr>
          <w:p>
            <w:pPr>
              <w:jc w:val="right"/>
            </w:pPr>
            <w:r>
              <w:rPr>
                <w:b/>
                <w:i w:val="0"/>
                <w:color w:val="1F292C"/>
                <w:sz w:val="20"/>
              </w:rPr>
              <w:t>$[  ]</w:t>
            </w:r>
          </w:p>
        </w:tc>
      </w:tr>
      <w:tr>
        <w:tc>
          <w:tcPr>
            <w:tcW w:type="dxa" w:w="3168"/>
            <w:tcMar>
              <w:top w:w="70" w:type="dxa"/>
              <w:bottom w:w="70" w:type="dxa"/>
              <w:start w:w="120" w:type="dxa"/>
              <w:end w:w="120" w:type="dxa"/>
            </w:tcMar>
          </w:tcPr>
          <w:p>
            <w:pPr>
              <w:jc w:val="right"/>
            </w:pPr>
            <w:r>
              <w:rPr>
                <w:b w:val="0"/>
                <w:i w:val="0"/>
                <w:color w:val="5F6B6E"/>
                <w:sz w:val="20"/>
              </w:rPr>
              <w:t>Sales tax (if applicable)</w:t>
            </w:r>
          </w:p>
        </w:tc>
        <w:tc>
          <w:tcPr>
            <w:tcW w:type="dxa" w:w="2016"/>
            <w:tcMar>
              <w:top w:w="70" w:type="dxa"/>
              <w:bottom w:w="70" w:type="dxa"/>
              <w:start w:w="120" w:type="dxa"/>
              <w:end w:w="120" w:type="dxa"/>
            </w:tcMar>
          </w:tcPr>
          <w:p>
            <w:pPr>
              <w:jc w:val="right"/>
            </w:pPr>
            <w:r>
              <w:rPr>
                <w:b/>
                <w:i w:val="0"/>
                <w:color w:val="1F292C"/>
                <w:sz w:val="20"/>
              </w:rPr>
              <w:t>$[  ]</w:t>
            </w:r>
          </w:p>
        </w:tc>
      </w:tr>
      <w:tr>
        <w:tc>
          <w:tcPr>
            <w:tcW w:type="dxa" w:w="3168"/>
            <w:tcMar>
              <w:top w:w="70" w:type="dxa"/>
              <w:bottom w:w="70" w:type="dxa"/>
              <w:start w:w="120" w:type="dxa"/>
              <w:end w:w="120" w:type="dxa"/>
            </w:tcMar>
          </w:tcPr>
          <w:p>
            <w:pPr>
              <w:jc w:val="right"/>
            </w:pPr>
            <w:r>
              <w:rPr>
                <w:b w:val="0"/>
                <w:i w:val="0"/>
                <w:color w:val="5F6B6E"/>
                <w:sz w:val="20"/>
              </w:rPr>
              <w:t>First visit total</w:t>
            </w:r>
          </w:p>
        </w:tc>
        <w:tc>
          <w:tcPr>
            <w:tcW w:type="dxa" w:w="2016"/>
            <w:tcMar>
              <w:top w:w="70" w:type="dxa"/>
              <w:bottom w:w="70" w:type="dxa"/>
              <w:start w:w="120" w:type="dxa"/>
              <w:end w:w="120" w:type="dxa"/>
            </w:tcMar>
          </w:tcPr>
          <w:p>
            <w:pPr>
              <w:jc w:val="right"/>
            </w:pPr>
            <w:r>
              <w:rPr>
                <w:b/>
                <w:i w:val="0"/>
                <w:color w:val="1F292C"/>
                <w:sz w:val="20"/>
              </w:rPr>
              <w:t>$[  ]</w:t>
            </w:r>
          </w:p>
        </w:tc>
      </w:tr>
      <w:tr>
        <w:tc>
          <w:tcPr>
            <w:tcW w:type="dxa" w:w="3168"/>
            <w:tcMar>
              <w:top w:w="70" w:type="dxa"/>
              <w:bottom w:w="70" w:type="dxa"/>
              <w:start w:w="120" w:type="dxa"/>
              <w:end w:w="120" w:type="dxa"/>
            </w:tcMar>
            <w:shd w:val="clear" w:color="auto" w:fill="0E4F5C"/>
          </w:tcPr>
          <w:p>
            <w:pPr>
              <w:jc w:val="right"/>
            </w:pPr>
            <w:r>
              <w:rPr>
                <w:b/>
                <w:i w:val="0"/>
                <w:color w:val="FFFFFF"/>
                <w:sz w:val="20"/>
              </w:rPr>
              <w:t>Then, every visit</w:t>
            </w:r>
          </w:p>
        </w:tc>
        <w:tc>
          <w:tcPr>
            <w:tcW w:type="dxa" w:w="2016"/>
            <w:tcMar>
              <w:top w:w="70" w:type="dxa"/>
              <w:bottom w:w="70" w:type="dxa"/>
              <w:start w:w="120" w:type="dxa"/>
              <w:end w:w="120" w:type="dxa"/>
            </w:tcMar>
            <w:shd w:val="clear" w:color="auto" w:fill="0E4F5C"/>
          </w:tcPr>
          <w:p>
            <w:pPr>
              <w:jc w:val="right"/>
            </w:pPr>
            <w:r>
              <w:rPr>
                <w:b/>
                <w:i w:val="0"/>
                <w:color w:val="FFFFFF"/>
                <w:sz w:val="22"/>
              </w:rPr>
              <w:t>$[  ]</w:t>
            </w:r>
          </w:p>
        </w:tc>
      </w:tr>
    </w:tbl>
    <w:p/>
    <w:p>
      <w:pPr>
        <w:pStyle w:val="Heading2"/>
      </w:pPr>
      <w:r>
        <w:t>What's included</w:t>
      </w:r>
    </w:p>
    <w:p>
      <w:r>
        <w:rPr>
          <w:b w:val="0"/>
          <w:i w:val="0"/>
          <w:sz w:val="20"/>
        </w:rPr>
        <w:t>Everything ticked for your service on the attached Service Checklist (Schedule A of your agreement).</w:t>
      </w:r>
    </w:p>
    <w:p>
      <w:pPr>
        <w:pStyle w:val="Heading2"/>
      </w:pPr>
      <w:r>
        <w:t>Not included</w:t>
      </w:r>
    </w:p>
    <w:p>
      <w:r>
        <w:rPr>
          <w:b w:val="0"/>
          <w:i w:val="0"/>
          <w:sz w:val="20"/>
        </w:rPr>
        <w:t>Moving heavy furniture, exterior windows, biohazards, mold, carpet shampooing, [OTHER EXCLUSIONS].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9792"/>
      </w:tblGrid>
      <w:tr>
        <w:tc>
          <w:tcPr>
            <w:tcW w:type="dxa" w:w="9792"/>
            <w:shd w:val="clear" w:color="auto" w:fill="E6F0F1"/>
            <w:tcMar>
              <w:top w:w="140" w:type="dxa"/>
              <w:bottom w:w="140" w:type="dxa"/>
              <w:start w:w="200" w:type="dxa"/>
              <w:end w:w="200" w:type="dxa"/>
            </w:tcMar>
          </w:tcPr>
          <w:p>
            <w:r>
              <w:rPr>
                <w:b/>
                <w:i w:val="0"/>
                <w:color w:val="0E4F5C"/>
              </w:rPr>
              <w:t xml:space="preserve">Good to know  </w:t>
            </w:r>
            <w:r>
              <w:rPr>
                <w:b w:val="0"/>
                <w:i w:val="0"/>
                <w:sz w:val="20"/>
              </w:rPr>
              <w:t xml:space="preserve">This estimate is based on our walkthrough. If the home's condition or the work requested is different on the day, we'll agree any change with you before we start. Prices are valid until </w:t>
            </w:r>
            <w:r>
              <w:rPr>
                <w:b w:val="0"/>
                <w:i w:val="0"/>
                <w:sz w:val="20"/>
                <w:highlight w:val="yellow"/>
              </w:rPr>
              <w:t>[VALID UNTIL]</w:t>
            </w:r>
            <w:r>
              <w:rPr>
                <w:b w:val="0"/>
                <w:i w:val="0"/>
                <w:sz w:val="20"/>
              </w:rPr>
              <w:t>.</w:t>
            </w:r>
          </w:p>
        </w:tc>
      </w:tr>
    </w:tbl>
    <w:p>
      <w:pPr>
        <w:spacing w:after="40"/>
      </w:pPr>
    </w:p>
    <w:p>
      <w:pPr>
        <w:pStyle w:val="Heading2"/>
      </w:pPr>
      <w:r>
        <w:t>Accept this estimate</w:t>
      </w:r>
    </w:p>
    <w:p>
      <w:r>
        <w:rPr>
          <w:b w:val="0"/>
          <w:i w:val="0"/>
          <w:sz w:val="20"/>
        </w:rPr>
        <w:t>Sign below or simply reply to this estimate by email. We'll send your service agreement and book your first visit.</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1728"/>
        <w:gridCol w:w="3168"/>
        <w:gridCol w:w="1728"/>
        <w:gridCol w:w="3168"/>
      </w:tblGrid>
      <w:tr>
        <w:tc>
          <w:tcPr>
            <w:tcW w:type="dxa" w:w="1728"/>
            <w:tcMar>
              <w:top w:w="70" w:type="dxa"/>
              <w:bottom w:w="70" w:type="dxa"/>
              <w:start w:w="60" w:type="dxa"/>
              <w:end w:w="60" w:type="dxa"/>
            </w:tcMar>
          </w:tcPr>
          <w:p>
            <w:pPr>
              <w:spacing w:after="0"/>
            </w:pPr>
            <w:r>
              <w:rPr>
                <w:b/>
                <w:i w:val="0"/>
                <w:color w:val="5F6B6E"/>
                <w:sz w:val="17"/>
              </w:rPr>
              <w:t>Client signature</w:t>
            </w:r>
          </w:p>
        </w:tc>
        <w:tc>
          <w:tcPr>
            <w:tcW w:type="dxa" w:w="3168"/>
            <w:tcMar>
              <w:top w:w="70" w:type="dxa"/>
              <w:bottom w:w="70" w:type="dxa"/>
              <w:start w:w="80" w:type="dxa"/>
              <w:end w:w="60" w:type="dxa"/>
            </w:tcMar>
            <w:tcBorders>
              <w:top w:val="nil"/>
              <w:left w:val="nil"/>
              <w:bottom w:val="single" w:sz="4" w:color="C9D1D3"/>
              <w:right w:val="nil"/>
            </w:tcBorders>
          </w:tcPr>
          <w:p>
            <w:pPr>
              <w:spacing w:after="0"/>
            </w:pPr>
          </w:p>
        </w:tc>
        <w:tc>
          <w:tcPr>
            <w:tcW w:type="dxa" w:w="1728"/>
            <w:tcMar>
              <w:top w:w="70" w:type="dxa"/>
              <w:bottom w:w="70" w:type="dxa"/>
              <w:start w:w="60" w:type="dxa"/>
              <w:end w:w="60" w:type="dxa"/>
            </w:tcMar>
          </w:tcPr>
          <w:p>
            <w:pPr>
              <w:spacing w:after="0"/>
            </w:pPr>
            <w:r>
              <w:rPr>
                <w:b/>
                <w:i w:val="0"/>
                <w:color w:val="5F6B6E"/>
                <w:sz w:val="17"/>
              </w:rPr>
              <w:t>Date</w:t>
            </w:r>
          </w:p>
        </w:tc>
        <w:tc>
          <w:tcPr>
            <w:tcW w:type="dxa" w:w="3168"/>
            <w:tcMar>
              <w:top w:w="70" w:type="dxa"/>
              <w:bottom w:w="70" w:type="dxa"/>
              <w:start w:w="80" w:type="dxa"/>
              <w:end w:w="60" w:type="dxa"/>
            </w:tcMar>
            <w:tcBorders>
              <w:top w:val="nil"/>
              <w:left w:val="nil"/>
              <w:bottom w:val="single" w:sz="4" w:color="C9D1D3"/>
              <w:right w:val="nil"/>
            </w:tcBorders>
          </w:tcPr>
          <w:p>
            <w:pPr>
              <w:spacing w:after="0"/>
            </w:pPr>
          </w:p>
        </w:tc>
      </w:tr>
    </w:tbl>
    <w:sectPr w:rsidR="00FC693F" w:rsidRPr="0006063C" w:rsidSect="00034616">
      <w:headerReference w:type="default" r:id="rId9"/>
      <w:footerReference w:type="default" r:id="rId10"/>
      <w:pgSz w:w="12240" w:h="15840"/>
      <w:pgMar w:top="864" w:right="1224" w:bottom="1008"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896"/>
        </w:tcPr>
        <w:p>
          <w:r>
            <w:rPr>
              <w:b w:val="0"/>
              <w:i w:val="0"/>
              <w:color w:val="5F6B6E"/>
              <w:sz w:val="16"/>
              <w:highlight w:val="yellow"/>
            </w:rPr>
            <w:t>[YOUR BUSINESS NAME]</w:t>
          </w:r>
          <w:r>
            <w:rPr>
              <w:b w:val="0"/>
              <w:i w:val="0"/>
              <w:color w:val="5F6B6E"/>
              <w:sz w:val="16"/>
            </w:rPr>
            <w:t xml:space="preserve"> · Estimate</w:t>
          </w:r>
        </w:p>
      </w:tc>
      <w:tc>
        <w:tcPr>
          <w:tcW w:type="dxa" w:w="4896"/>
        </w:tcPr>
        <w:p>
          <w:pPr>
            <w:jc w:val="right"/>
          </w:pPr>
          <w:r>
            <w:rPr>
              <w:color w:val="5F6B6E"/>
              <w:sz w:val="16"/>
            </w:rPr>
            <w:t xml:space="preserve">Page </w:t>
          </w:r>
          <w:r>
            <w:rPr>
              <w:color w:val="5F6B6E"/>
              <w:sz w:val="16"/>
            </w:rPr>
            <w:fldChar w:fldCharType="begin"/>
            <w:instrText xml:space="preserve"> PAGE </w:instrText>
            <w:fldChar w:fldCharType="separate"/>
            <w:t>1</w:t>
            <w:fldChar w:fldCharType="end"/>
          </w:r>
          <w:r>
            <w:rPr>
              <w:color w:val="5F6B6E"/>
              <w:sz w:val="16"/>
            </w:rPr>
            <w:t xml:space="preserve"> of </w:t>
          </w:r>
          <w:r>
            <w:rPr>
              <w:color w:val="5F6B6E"/>
              <w:sz w:val="16"/>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il"/>
        <w:left w:val="nil"/>
        <w:bottom w:val="nil"/>
        <w:right w:val="nil"/>
        <w:insideH w:val="nil"/>
        <w:insideV w:val="nil"/>
      </w:tblBorders>
    </w:tblPr>
    <w:tblGrid>
      <w:gridCol w:w="3744"/>
      <w:gridCol w:w="6048"/>
    </w:tblGrid>
    <w:tr>
      <w:tc>
        <w:tcPr>
          <w:tcW w:type="dxa" w:w="3744"/>
          <w:vAlign w:val="center"/>
        </w:tcPr>
        <w:p>
          <w:r>
            <w:drawing>
              <wp:inline xmlns:a="http://schemas.openxmlformats.org/drawingml/2006/main" xmlns:pic="http://schemas.openxmlformats.org/drawingml/2006/picture">
                <wp:extent cx="1737360" cy="579120"/>
                <wp:docPr id="1" name="Picture 1"/>
                <wp:cNvGraphicFramePr>
                  <a:graphicFrameLocks noChangeAspect="1"/>
                </wp:cNvGraphicFramePr>
                <a:graphic>
                  <a:graphicData uri="http://schemas.openxmlformats.org/drawingml/2006/picture">
                    <pic:pic>
                      <pic:nvPicPr>
                        <pic:cNvPr id="0" name="logo-placeholder.png"/>
                        <pic:cNvPicPr/>
                      </pic:nvPicPr>
                      <pic:blipFill>
                        <a:blip r:embed="rId1"/>
                        <a:stretch>
                          <a:fillRect/>
                        </a:stretch>
                      </pic:blipFill>
                      <pic:spPr>
                        <a:xfrm>
                          <a:off x="0" y="0"/>
                          <a:ext cx="1737360" cy="579120"/>
                        </a:xfrm>
                        <a:prstGeom prst="rect"/>
                      </pic:spPr>
                    </pic:pic>
                  </a:graphicData>
                </a:graphic>
              </wp:inline>
            </w:drawing>
          </w:r>
        </w:p>
      </w:tc>
      <w:tc>
        <w:tcPr>
          <w:tcW w:type="dxa" w:w="6048"/>
          <w:vAlign w:val="center"/>
        </w:tcPr>
        <w:p>
          <w:pPr>
            <w:spacing w:after="0"/>
            <w:jc w:val="right"/>
          </w:pPr>
          <w:r>
            <w:rPr>
              <w:rFonts w:ascii="Georgia" w:hAnsi="Georgia"/>
              <w:b/>
              <w:i w:val="0"/>
              <w:color w:val="0E4F5C"/>
              <w:sz w:val="22"/>
              <w:highlight w:val="yellow"/>
            </w:rPr>
            <w:t>[YOUR BUSINESS NAME]</w:t>
          </w:r>
        </w:p>
        <w:p>
          <w:pPr>
            <w:spacing w:after="0"/>
            <w:jc w:val="right"/>
          </w:pPr>
          <w:r>
            <w:rPr>
              <w:b w:val="0"/>
              <w:i w:val="0"/>
              <w:color w:val="5F6B6E"/>
              <w:sz w:val="17"/>
              <w:highlight w:val="yellow"/>
            </w:rPr>
            <w:t>[Phone]</w:t>
          </w:r>
          <w:r>
            <w:rPr>
              <w:b w:val="0"/>
              <w:i w:val="0"/>
              <w:color w:val="5F6B6E"/>
              <w:sz w:val="17"/>
            </w:rPr>
            <w:t xml:space="preserve">  ·  </w:t>
          </w:r>
          <w:r>
            <w:rPr>
              <w:b w:val="0"/>
              <w:i w:val="0"/>
              <w:color w:val="5F6B6E"/>
              <w:sz w:val="17"/>
              <w:highlight w:val="yellow"/>
            </w:rPr>
            <w:t>[Email]</w:t>
          </w:r>
          <w:r>
            <w:rPr>
              <w:b w:val="0"/>
              <w:i w:val="0"/>
              <w:color w:val="5F6B6E"/>
              <w:sz w:val="17"/>
            </w:rPr>
            <w:t xml:space="preserve">  ·  </w:t>
          </w:r>
          <w:r>
            <w:rPr>
              <w:b w:val="0"/>
              <w:i w:val="0"/>
              <w:color w:val="5F6B6E"/>
              <w:sz w:val="17"/>
              <w:highlight w:val="yellow"/>
            </w:rPr>
            <w:t>[Website]</w:t>
          </w:r>
        </w:p>
      </w:tc>
    </w:tr>
  </w:tbl>
  <w:p>
    <w:pPr>
      <w:spacing w:after="0"/>
      <w:pBdr>
        <w:bottom w:val="single" w:sz="12" w:color="0E4F5C"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color w:val="1F292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outlineLvl w:val="0"/>
    </w:pPr>
    <w:rPr>
      <w:rFonts w:asciiTheme="majorHAnsi" w:eastAsiaTheme="majorEastAsia" w:hAnsiTheme="majorHAnsi" w:cstheme="majorBidi" w:ascii="Georgia" w:hAnsi="Georgia" w:cs="Georgia"/>
      <w:b/>
      <w:bCs/>
      <w:color w:val="0E4F5C"/>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Georgia" w:hAnsi="Georgia" w:cs="Georgia"/>
      <w:b/>
      <w:bCs/>
      <w:color w:val="0E4F5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